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57" w:rsidRPr="000C57F3" w:rsidRDefault="008F2957" w:rsidP="00311545">
      <w:pPr>
        <w:spacing w:after="0" w:line="360" w:lineRule="auto"/>
        <w:jc w:val="right"/>
        <w:rPr>
          <w:sz w:val="26"/>
          <w:szCs w:val="26"/>
        </w:rPr>
      </w:pPr>
      <w:r w:rsidRPr="000C57F3">
        <w:rPr>
          <w:sz w:val="26"/>
          <w:szCs w:val="26"/>
        </w:rPr>
        <w:t xml:space="preserve">Πάτρα </w:t>
      </w:r>
      <w:r>
        <w:rPr>
          <w:sz w:val="26"/>
          <w:szCs w:val="26"/>
        </w:rPr>
        <w:t>20-04</w:t>
      </w:r>
      <w:r w:rsidRPr="000C57F3">
        <w:rPr>
          <w:sz w:val="26"/>
          <w:szCs w:val="26"/>
        </w:rPr>
        <w:t>-201</w:t>
      </w:r>
      <w:r>
        <w:rPr>
          <w:sz w:val="26"/>
          <w:szCs w:val="26"/>
        </w:rPr>
        <w:t>5</w:t>
      </w:r>
    </w:p>
    <w:p w:rsidR="008F2957" w:rsidRPr="002A5BA8" w:rsidRDefault="008F2957" w:rsidP="00311545">
      <w:pPr>
        <w:spacing w:after="0" w:line="360" w:lineRule="auto"/>
        <w:jc w:val="right"/>
        <w:rPr>
          <w:sz w:val="26"/>
          <w:szCs w:val="26"/>
        </w:rPr>
      </w:pPr>
      <w:r w:rsidRPr="000C57F3">
        <w:rPr>
          <w:sz w:val="26"/>
          <w:szCs w:val="26"/>
        </w:rPr>
        <w:t xml:space="preserve">Αρ. </w:t>
      </w:r>
      <w:proofErr w:type="spellStart"/>
      <w:r w:rsidRPr="000C57F3">
        <w:rPr>
          <w:sz w:val="26"/>
          <w:szCs w:val="26"/>
        </w:rPr>
        <w:t>πρωτ</w:t>
      </w:r>
      <w:proofErr w:type="spellEnd"/>
      <w:r w:rsidRPr="000C57F3">
        <w:rPr>
          <w:sz w:val="26"/>
          <w:szCs w:val="26"/>
        </w:rPr>
        <w:t xml:space="preserve">: </w:t>
      </w:r>
      <w:r>
        <w:rPr>
          <w:sz w:val="26"/>
          <w:szCs w:val="26"/>
        </w:rPr>
        <w:t>14</w:t>
      </w:r>
    </w:p>
    <w:p w:rsidR="008F2957" w:rsidRPr="000C57F3" w:rsidRDefault="008F2957" w:rsidP="008F2957">
      <w:pPr>
        <w:spacing w:after="0" w:line="240" w:lineRule="auto"/>
        <w:rPr>
          <w:b/>
          <w:sz w:val="26"/>
          <w:szCs w:val="26"/>
          <w:u w:val="single"/>
        </w:rPr>
      </w:pPr>
      <w:r w:rsidRPr="000C57F3">
        <w:rPr>
          <w:b/>
          <w:sz w:val="26"/>
          <w:szCs w:val="26"/>
          <w:u w:val="single"/>
        </w:rPr>
        <w:t>ΠΡΟΣ:</w:t>
      </w:r>
    </w:p>
    <w:p w:rsidR="008F2957" w:rsidRPr="00311545" w:rsidRDefault="008F2957" w:rsidP="008F2957">
      <w:pPr>
        <w:spacing w:after="60"/>
        <w:ind w:left="34"/>
        <w:rPr>
          <w:rFonts w:asciiTheme="minorHAnsi" w:hAnsiTheme="minorHAnsi"/>
          <w:sz w:val="24"/>
          <w:szCs w:val="24"/>
          <w:u w:val="single"/>
        </w:rPr>
      </w:pPr>
      <w:r w:rsidRPr="00311545">
        <w:rPr>
          <w:rFonts w:asciiTheme="minorHAnsi" w:hAnsiTheme="minorHAnsi"/>
          <w:sz w:val="24"/>
          <w:szCs w:val="24"/>
          <w:u w:val="single"/>
        </w:rPr>
        <w:t>1. ΑΝΤΙΔΗΜΑΡΧΟ ΠΟΛ/ΚΟΥ ΣΧΕΔΙΑΣΜΟΥ ,ΠΕΡ/ΝΤΟΣ &amp; ΕΡΓΩΝ ΥΠΟΔΟΜΗΣ, κ. Π. Στάμο</w:t>
      </w:r>
    </w:p>
    <w:p w:rsidR="008F2957" w:rsidRPr="00311545" w:rsidRDefault="008F2957" w:rsidP="008F2957">
      <w:pPr>
        <w:spacing w:after="60"/>
        <w:ind w:left="34"/>
        <w:rPr>
          <w:rFonts w:asciiTheme="minorHAnsi" w:hAnsiTheme="minorHAnsi"/>
          <w:sz w:val="24"/>
          <w:szCs w:val="24"/>
          <w:u w:val="single"/>
        </w:rPr>
      </w:pPr>
      <w:r w:rsidRPr="00311545">
        <w:rPr>
          <w:rFonts w:asciiTheme="minorHAnsi" w:hAnsiTheme="minorHAnsi"/>
          <w:sz w:val="24"/>
          <w:szCs w:val="24"/>
          <w:u w:val="single"/>
        </w:rPr>
        <w:t>2. ΑΝΤΙΔΗΜΑΡΧΟ ΠΑΙΔΕΙΑΣ &amp; ΑΘΛΗΤΙΣΜΟΥ, κ. Α. Αθανασόπουλο</w:t>
      </w:r>
    </w:p>
    <w:p w:rsidR="008F2957" w:rsidRPr="00311545" w:rsidRDefault="008F2957" w:rsidP="008F2957">
      <w:pPr>
        <w:spacing w:after="60"/>
        <w:ind w:left="34"/>
        <w:rPr>
          <w:rFonts w:asciiTheme="minorHAnsi" w:hAnsiTheme="minorHAnsi"/>
          <w:sz w:val="24"/>
          <w:szCs w:val="24"/>
          <w:u w:val="single"/>
        </w:rPr>
      </w:pPr>
      <w:r w:rsidRPr="00311545">
        <w:rPr>
          <w:rFonts w:asciiTheme="minorHAnsi" w:hAnsiTheme="minorHAnsi"/>
          <w:sz w:val="24"/>
          <w:szCs w:val="24"/>
          <w:u w:val="single"/>
        </w:rPr>
        <w:t xml:space="preserve">3. Δ/νση Έργων Υποδομής Δήμου </w:t>
      </w:r>
      <w:proofErr w:type="spellStart"/>
      <w:r w:rsidRPr="00311545">
        <w:rPr>
          <w:rFonts w:asciiTheme="minorHAnsi" w:hAnsiTheme="minorHAnsi"/>
          <w:sz w:val="24"/>
          <w:szCs w:val="24"/>
          <w:u w:val="single"/>
        </w:rPr>
        <w:t>Πατρέων</w:t>
      </w:r>
      <w:proofErr w:type="spellEnd"/>
    </w:p>
    <w:p w:rsidR="008F2957" w:rsidRPr="000C57F3" w:rsidRDefault="008F2957" w:rsidP="008F2957">
      <w:pPr>
        <w:spacing w:before="120" w:after="0" w:line="240" w:lineRule="auto"/>
        <w:rPr>
          <w:b/>
          <w:sz w:val="26"/>
          <w:szCs w:val="26"/>
          <w:u w:val="single"/>
        </w:rPr>
      </w:pPr>
      <w:r>
        <w:rPr>
          <w:b/>
          <w:sz w:val="26"/>
          <w:szCs w:val="26"/>
          <w:u w:val="single"/>
        </w:rPr>
        <w:t>ΚΟΙΝ</w:t>
      </w:r>
      <w:r w:rsidRPr="000C57F3">
        <w:rPr>
          <w:b/>
          <w:sz w:val="26"/>
          <w:szCs w:val="26"/>
          <w:u w:val="single"/>
        </w:rPr>
        <w:t>:</w:t>
      </w:r>
    </w:p>
    <w:p w:rsidR="008F2957" w:rsidRPr="000D567E" w:rsidRDefault="008F2957" w:rsidP="008F2957">
      <w:pPr>
        <w:spacing w:after="60"/>
        <w:ind w:left="34"/>
        <w:rPr>
          <w:rFonts w:asciiTheme="minorHAnsi" w:hAnsiTheme="minorHAnsi"/>
          <w:sz w:val="24"/>
          <w:szCs w:val="24"/>
        </w:rPr>
      </w:pPr>
      <w:r w:rsidRPr="000D567E">
        <w:rPr>
          <w:rFonts w:asciiTheme="minorHAnsi" w:hAnsiTheme="minorHAnsi"/>
          <w:sz w:val="24"/>
          <w:szCs w:val="24"/>
        </w:rPr>
        <w:t xml:space="preserve">1. ΔΗΜΑΡΧΟ ΠΑΤΡΕΩΝ, κ. </w:t>
      </w:r>
      <w:proofErr w:type="spellStart"/>
      <w:r w:rsidRPr="000D567E">
        <w:rPr>
          <w:rFonts w:asciiTheme="minorHAnsi" w:hAnsiTheme="minorHAnsi"/>
          <w:sz w:val="24"/>
          <w:szCs w:val="24"/>
        </w:rPr>
        <w:t>Πελετίδη</w:t>
      </w:r>
      <w:proofErr w:type="spellEnd"/>
    </w:p>
    <w:p w:rsidR="008F2957" w:rsidRPr="000D567E" w:rsidRDefault="008F2957" w:rsidP="008F2957">
      <w:pPr>
        <w:spacing w:after="60"/>
        <w:ind w:left="34"/>
        <w:rPr>
          <w:rFonts w:asciiTheme="minorHAnsi" w:hAnsiTheme="minorHAnsi"/>
          <w:sz w:val="24"/>
          <w:szCs w:val="24"/>
        </w:rPr>
      </w:pPr>
      <w:r w:rsidRPr="000D567E">
        <w:rPr>
          <w:rFonts w:asciiTheme="minorHAnsi" w:hAnsiTheme="minorHAnsi"/>
          <w:sz w:val="24"/>
          <w:szCs w:val="24"/>
        </w:rPr>
        <w:t xml:space="preserve">2. Δ/ΝΤΗ 52ου </w:t>
      </w:r>
      <w:r>
        <w:rPr>
          <w:rFonts w:asciiTheme="minorHAnsi" w:hAnsiTheme="minorHAnsi"/>
          <w:sz w:val="24"/>
          <w:szCs w:val="24"/>
        </w:rPr>
        <w:t xml:space="preserve">Δημοτικού </w:t>
      </w:r>
      <w:r w:rsidRPr="000D567E">
        <w:rPr>
          <w:rFonts w:asciiTheme="minorHAnsi" w:hAnsiTheme="minorHAnsi"/>
          <w:sz w:val="24"/>
          <w:szCs w:val="24"/>
        </w:rPr>
        <w:t>Σχολείου κ. Παπανικολάου</w:t>
      </w:r>
    </w:p>
    <w:p w:rsidR="008F2957" w:rsidRPr="000D567E" w:rsidRDefault="008F2957" w:rsidP="008F2957">
      <w:pPr>
        <w:spacing w:before="120" w:after="120" w:line="240" w:lineRule="auto"/>
        <w:jc w:val="both"/>
        <w:rPr>
          <w:b/>
          <w:sz w:val="26"/>
          <w:szCs w:val="26"/>
        </w:rPr>
      </w:pPr>
      <w:r w:rsidRPr="00C47482">
        <w:rPr>
          <w:b/>
          <w:sz w:val="26"/>
          <w:szCs w:val="26"/>
          <w:u w:val="single"/>
        </w:rPr>
        <w:t>ΘΕΜΑ:</w:t>
      </w:r>
      <w:r w:rsidRPr="000D567E">
        <w:rPr>
          <w:b/>
          <w:sz w:val="26"/>
          <w:szCs w:val="26"/>
        </w:rPr>
        <w:t xml:space="preserve"> Αίτημα για </w:t>
      </w:r>
      <w:r>
        <w:rPr>
          <w:b/>
          <w:sz w:val="26"/>
          <w:szCs w:val="26"/>
        </w:rPr>
        <w:t xml:space="preserve">πεζοδρόμια στην </w:t>
      </w:r>
      <w:r w:rsidRPr="000D567E">
        <w:rPr>
          <w:b/>
          <w:sz w:val="26"/>
          <w:szCs w:val="26"/>
        </w:rPr>
        <w:t>οδ</w:t>
      </w:r>
      <w:r>
        <w:rPr>
          <w:b/>
          <w:sz w:val="26"/>
          <w:szCs w:val="26"/>
        </w:rPr>
        <w:t>ό</w:t>
      </w:r>
      <w:r w:rsidRPr="000D567E">
        <w:rPr>
          <w:b/>
          <w:sz w:val="26"/>
          <w:szCs w:val="26"/>
        </w:rPr>
        <w:t xml:space="preserve"> </w:t>
      </w:r>
      <w:proofErr w:type="spellStart"/>
      <w:r w:rsidRPr="000D567E">
        <w:rPr>
          <w:b/>
          <w:sz w:val="26"/>
          <w:szCs w:val="26"/>
        </w:rPr>
        <w:t>Κορωνού</w:t>
      </w:r>
      <w:proofErr w:type="spellEnd"/>
    </w:p>
    <w:p w:rsidR="008F2957" w:rsidRDefault="008F2957" w:rsidP="008F2957">
      <w:pPr>
        <w:spacing w:after="0" w:line="240" w:lineRule="auto"/>
        <w:ind w:firstLine="567"/>
        <w:jc w:val="both"/>
        <w:rPr>
          <w:sz w:val="26"/>
          <w:szCs w:val="26"/>
        </w:rPr>
      </w:pPr>
      <w:r>
        <w:rPr>
          <w:sz w:val="26"/>
          <w:szCs w:val="26"/>
        </w:rPr>
        <w:t xml:space="preserve">Επανερχόμενοι στο υπ' αρ. 32/10-1102104 αίτημα μας και σε παλαιότερα αιτήματα για κατασκευή πεζοδρομίων στην οδό </w:t>
      </w:r>
      <w:proofErr w:type="spellStart"/>
      <w:r>
        <w:rPr>
          <w:sz w:val="26"/>
          <w:szCs w:val="26"/>
        </w:rPr>
        <w:t>Κορωνού</w:t>
      </w:r>
      <w:proofErr w:type="spellEnd"/>
      <w:r w:rsidR="003D1A01">
        <w:rPr>
          <w:sz w:val="26"/>
          <w:szCs w:val="26"/>
        </w:rPr>
        <w:t>,</w:t>
      </w:r>
      <w:r>
        <w:rPr>
          <w:sz w:val="26"/>
          <w:szCs w:val="26"/>
        </w:rPr>
        <w:t xml:space="preserve"> σας αποστέλλουμε απόσπασμα από το εγκεκριμένο ρυμοτομικό σχέδιο Πατρών, Περιοχής Κρύας </w:t>
      </w:r>
      <w:proofErr w:type="spellStart"/>
      <w:r>
        <w:rPr>
          <w:sz w:val="26"/>
          <w:szCs w:val="26"/>
        </w:rPr>
        <w:t>Ιτεών</w:t>
      </w:r>
      <w:proofErr w:type="spellEnd"/>
      <w:r>
        <w:rPr>
          <w:sz w:val="26"/>
          <w:szCs w:val="26"/>
        </w:rPr>
        <w:t xml:space="preserve"> με γραμμικά σημειωμένες τις θέσεις στις οποίες ζητάμε την κατασκευή πεζοδρομίων, για την εξυπηρέτηση των πεζών και ειδικά των μαθητών και των συνόδων τους που καθημερινά πηγαινοέρχονται στο 52ο Δημοτικό και στο 19ο Γυμνάσιο Πατρών.</w:t>
      </w:r>
    </w:p>
    <w:p w:rsidR="008F2957" w:rsidRDefault="008F2957" w:rsidP="008F2957">
      <w:pPr>
        <w:spacing w:after="0" w:line="240" w:lineRule="auto"/>
        <w:ind w:firstLine="567"/>
        <w:jc w:val="both"/>
        <w:rPr>
          <w:sz w:val="26"/>
          <w:szCs w:val="26"/>
        </w:rPr>
      </w:pPr>
      <w:r>
        <w:rPr>
          <w:sz w:val="26"/>
          <w:szCs w:val="26"/>
        </w:rPr>
        <w:t xml:space="preserve">Επειδή η κατασκευή πεζοδρομίων επί των παρόδιων ακινήτων των Ο.Τ. 2304, 2299, 2279, </w:t>
      </w:r>
      <w:r w:rsidRPr="00297BC8">
        <w:rPr>
          <w:b/>
          <w:sz w:val="26"/>
          <w:szCs w:val="26"/>
        </w:rPr>
        <w:t>καθώς και</w:t>
      </w:r>
      <w:r>
        <w:rPr>
          <w:sz w:val="26"/>
          <w:szCs w:val="26"/>
        </w:rPr>
        <w:t xml:space="preserve"> </w:t>
      </w:r>
      <w:r w:rsidRPr="00C01E9C">
        <w:rPr>
          <w:b/>
          <w:sz w:val="26"/>
          <w:szCs w:val="26"/>
        </w:rPr>
        <w:t xml:space="preserve">2296 &amp; 2287 ιδιοκτησίας Δήμου </w:t>
      </w:r>
      <w:proofErr w:type="spellStart"/>
      <w:r w:rsidRPr="00C01E9C">
        <w:rPr>
          <w:b/>
          <w:sz w:val="26"/>
          <w:szCs w:val="26"/>
        </w:rPr>
        <w:t>Πατρέων</w:t>
      </w:r>
      <w:proofErr w:type="spellEnd"/>
      <w:r>
        <w:rPr>
          <w:sz w:val="26"/>
          <w:szCs w:val="26"/>
        </w:rPr>
        <w:t>, είναι μικρού κόστους και κλίμακας και διασφαλίζει την ασφάλεια των μαθητών και των συνόδων τους</w:t>
      </w:r>
      <w:r w:rsidR="003D1A01">
        <w:rPr>
          <w:sz w:val="26"/>
          <w:szCs w:val="26"/>
        </w:rPr>
        <w:t xml:space="preserve">, </w:t>
      </w:r>
      <w:r>
        <w:rPr>
          <w:sz w:val="26"/>
          <w:szCs w:val="26"/>
        </w:rPr>
        <w:t>οι οποίοι λόγω έλλειψης πεζοδρομίων αναγκάζονται να περπατούν καθημερινά καταμεσής της οδού με κίνδυνο για την ασφάλεια τους, παρακαλούμε να εξετάσετε το αίτημα μας για κατασκευή πεζοδρομ</w:t>
      </w:r>
      <w:r w:rsidR="003D1A01">
        <w:rPr>
          <w:sz w:val="26"/>
          <w:szCs w:val="26"/>
        </w:rPr>
        <w:t>ίων</w:t>
      </w:r>
      <w:r>
        <w:rPr>
          <w:sz w:val="26"/>
          <w:szCs w:val="26"/>
        </w:rPr>
        <w:t xml:space="preserve"> επί των σημειωμένων στο συνημμένο απόσπασμα θέσεων.</w:t>
      </w:r>
    </w:p>
    <w:p w:rsidR="008F2957" w:rsidRDefault="008F2957" w:rsidP="008F2957">
      <w:pPr>
        <w:spacing w:after="0" w:line="240" w:lineRule="auto"/>
        <w:ind w:firstLine="567"/>
        <w:jc w:val="both"/>
        <w:rPr>
          <w:sz w:val="27"/>
          <w:szCs w:val="27"/>
        </w:rPr>
      </w:pPr>
      <w:r>
        <w:rPr>
          <w:sz w:val="26"/>
          <w:szCs w:val="26"/>
        </w:rPr>
        <w:t xml:space="preserve">Αναφορικά δε με τις ισχύουσες διατάξεις του άρθρου 24 του </w:t>
      </w:r>
      <w:proofErr w:type="spellStart"/>
      <w:r w:rsidR="003D1A01">
        <w:rPr>
          <w:sz w:val="26"/>
          <w:szCs w:val="26"/>
        </w:rPr>
        <w:t>Κ</w:t>
      </w:r>
      <w:r>
        <w:rPr>
          <w:sz w:val="26"/>
          <w:szCs w:val="26"/>
        </w:rPr>
        <w:t>τιριοδομικού</w:t>
      </w:r>
      <w:proofErr w:type="spellEnd"/>
      <w:r>
        <w:rPr>
          <w:sz w:val="26"/>
          <w:szCs w:val="26"/>
        </w:rPr>
        <w:t xml:space="preserve"> </w:t>
      </w:r>
      <w:r w:rsidR="003D1A01">
        <w:rPr>
          <w:sz w:val="26"/>
          <w:szCs w:val="26"/>
        </w:rPr>
        <w:t>Κ</w:t>
      </w:r>
      <w:r>
        <w:rPr>
          <w:sz w:val="26"/>
          <w:szCs w:val="26"/>
        </w:rPr>
        <w:t xml:space="preserve">ανονισμού για κατασκευή πεζοδρομίων, που επικαλείστε στα υπ' αρ. 201537/Ε3655/13/14-11-2013 και 1774/Ε3012/ΑΕ940/10-12-2013 έγγραφα του τμήματος Οδοποιίας και Αυτεπιστασίας, αντιστοίχως της Δ/νσης Έργων Υποδομής, σας υπενθυμίζουμε τις παρ. 2.1 και 2.4 του άρθρου 24, για την υποχρέωση κατασκευής πεζοδρομιών από τους παρόδιους ιδιοκτήτες, ένας εκ των οποίων είναι και ο Δήμος </w:t>
      </w:r>
      <w:proofErr w:type="spellStart"/>
      <w:r>
        <w:rPr>
          <w:sz w:val="26"/>
          <w:szCs w:val="26"/>
        </w:rPr>
        <w:t>Πατρέων</w:t>
      </w:r>
      <w:proofErr w:type="spellEnd"/>
      <w:r>
        <w:rPr>
          <w:sz w:val="26"/>
          <w:szCs w:val="26"/>
        </w:rPr>
        <w:t xml:space="preserve"> (βλ. Ο.Τ. 2296 &amp; 2287), ο οποίος μπορεί και να κατασκευάζει πεζοδρόμια σ</w:t>
      </w:r>
      <w:r>
        <w:rPr>
          <w:sz w:val="27"/>
          <w:szCs w:val="27"/>
        </w:rPr>
        <w:t xml:space="preserve">ε </w:t>
      </w:r>
      <w:r w:rsidRPr="00F909EE">
        <w:rPr>
          <w:sz w:val="26"/>
          <w:szCs w:val="26"/>
        </w:rPr>
        <w:t>βάρος</w:t>
      </w:r>
      <w:r>
        <w:rPr>
          <w:sz w:val="26"/>
          <w:szCs w:val="26"/>
        </w:rPr>
        <w:t xml:space="preserve"> </w:t>
      </w:r>
      <w:r w:rsidRPr="00F909EE">
        <w:rPr>
          <w:sz w:val="26"/>
          <w:szCs w:val="26"/>
        </w:rPr>
        <w:t>και</w:t>
      </w:r>
      <w:r>
        <w:rPr>
          <w:sz w:val="26"/>
          <w:szCs w:val="26"/>
        </w:rPr>
        <w:t xml:space="preserve"> </w:t>
      </w:r>
      <w:r w:rsidRPr="00F909EE">
        <w:rPr>
          <w:sz w:val="26"/>
          <w:szCs w:val="26"/>
        </w:rPr>
        <w:t>για</w:t>
      </w:r>
      <w:r>
        <w:rPr>
          <w:sz w:val="26"/>
          <w:szCs w:val="26"/>
        </w:rPr>
        <w:t xml:space="preserve"> λ</w:t>
      </w:r>
      <w:r w:rsidRPr="00F909EE">
        <w:rPr>
          <w:sz w:val="26"/>
          <w:szCs w:val="26"/>
        </w:rPr>
        <w:t>ογαριασ</w:t>
      </w:r>
      <w:r>
        <w:rPr>
          <w:sz w:val="26"/>
          <w:szCs w:val="26"/>
        </w:rPr>
        <w:t>μό είτε των ιδιοκτητών τ</w:t>
      </w:r>
      <w:r>
        <w:rPr>
          <w:sz w:val="27"/>
          <w:szCs w:val="27"/>
        </w:rPr>
        <w:t>ων παρόδιων ακινήτων, είτε φορέων εκτέλεσης έργων εφόσον αυτά δεν έχουν κατασκευασθεί.</w:t>
      </w:r>
    </w:p>
    <w:p w:rsidR="00F52C24" w:rsidRDefault="003D1A01" w:rsidP="00311545">
      <w:pPr>
        <w:spacing w:before="120" w:after="0" w:line="240" w:lineRule="auto"/>
        <w:rPr>
          <w:sz w:val="26"/>
          <w:szCs w:val="26"/>
        </w:rPr>
      </w:pPr>
      <w:r>
        <w:rPr>
          <w:b/>
          <w:sz w:val="26"/>
          <w:szCs w:val="26"/>
          <w:u w:val="single"/>
        </w:rPr>
        <w:t>Συνημμένα</w:t>
      </w:r>
      <w:r w:rsidRPr="003D1A01">
        <w:rPr>
          <w:b/>
          <w:sz w:val="26"/>
          <w:szCs w:val="26"/>
        </w:rPr>
        <w:t>:</w:t>
      </w:r>
      <w:r w:rsidRPr="003D1A01">
        <w:rPr>
          <w:sz w:val="26"/>
          <w:szCs w:val="26"/>
        </w:rPr>
        <w:t xml:space="preserve"> Α</w:t>
      </w:r>
      <w:r>
        <w:rPr>
          <w:sz w:val="26"/>
          <w:szCs w:val="26"/>
        </w:rPr>
        <w:t>πόσπασμα από το εγκεκριμένο ρυμοτομικό σχέδιο Πατρών</w:t>
      </w:r>
      <w:r w:rsidR="00311545">
        <w:rPr>
          <w:sz w:val="26"/>
          <w:szCs w:val="26"/>
        </w:rPr>
        <w:t>.</w:t>
      </w:r>
    </w:p>
    <w:p w:rsidR="006D20B1" w:rsidRPr="0080620A" w:rsidRDefault="006D20B1" w:rsidP="00311545">
      <w:pPr>
        <w:spacing w:before="120" w:after="0"/>
        <w:jc w:val="center"/>
        <w:rPr>
          <w:b/>
          <w:sz w:val="26"/>
          <w:szCs w:val="26"/>
        </w:rPr>
      </w:pPr>
      <w:r>
        <w:rPr>
          <w:b/>
          <w:sz w:val="26"/>
          <w:szCs w:val="26"/>
        </w:rPr>
        <w:t>ΑΚΡΙΒΕΣ ΑΝΤΙΓΡΑΦΟ</w:t>
      </w:r>
    </w:p>
    <w:p w:rsidR="006D20B1" w:rsidRPr="0080620A" w:rsidRDefault="00311545" w:rsidP="006D20B1">
      <w:pPr>
        <w:spacing w:after="0" w:line="240" w:lineRule="auto"/>
        <w:ind w:firstLine="567"/>
        <w:jc w:val="both"/>
        <w:rPr>
          <w:b/>
          <w:sz w:val="26"/>
          <w:szCs w:val="26"/>
        </w:rPr>
      </w:pPr>
      <w:r>
        <w:rPr>
          <w:b/>
          <w:noProof/>
          <w:sz w:val="26"/>
          <w:szCs w:val="26"/>
          <w:lang w:eastAsia="el-GR"/>
        </w:rPr>
        <w:drawing>
          <wp:anchor distT="0" distB="0" distL="114300" distR="114300" simplePos="0" relativeHeight="251658240" behindDoc="0" locked="0" layoutInCell="1" allowOverlap="1">
            <wp:simplePos x="0" y="0"/>
            <wp:positionH relativeFrom="column">
              <wp:posOffset>2346960</wp:posOffset>
            </wp:positionH>
            <wp:positionV relativeFrom="paragraph">
              <wp:posOffset>1905</wp:posOffset>
            </wp:positionV>
            <wp:extent cx="1426845" cy="1457325"/>
            <wp:effectExtent l="19050" t="0" r="1905" b="0"/>
            <wp:wrapNone/>
            <wp:docPr id="6" name="1 - Εικόνα" descr="sfrag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agida.jpg"/>
                    <pic:cNvPicPr/>
                  </pic:nvPicPr>
                  <pic:blipFill>
                    <a:blip r:embed="rId7" cstate="print"/>
                    <a:stretch>
                      <a:fillRect/>
                    </a:stretch>
                  </pic:blipFill>
                  <pic:spPr>
                    <a:xfrm>
                      <a:off x="0" y="0"/>
                      <a:ext cx="1426845" cy="1457325"/>
                    </a:xfrm>
                    <a:prstGeom prst="rect">
                      <a:avLst/>
                    </a:prstGeom>
                  </pic:spPr>
                </pic:pic>
              </a:graphicData>
            </a:graphic>
          </wp:anchor>
        </w:drawing>
      </w:r>
      <w:r w:rsidR="006D20B1">
        <w:rPr>
          <w:b/>
          <w:sz w:val="26"/>
          <w:szCs w:val="26"/>
        </w:rPr>
        <w:t xml:space="preserve">           Ο Πρόεδρος                                                          </w:t>
      </w:r>
      <w:r>
        <w:rPr>
          <w:b/>
          <w:sz w:val="26"/>
          <w:szCs w:val="26"/>
        </w:rPr>
        <w:t xml:space="preserve">              </w:t>
      </w:r>
      <w:r w:rsidR="006D20B1">
        <w:rPr>
          <w:b/>
          <w:sz w:val="26"/>
          <w:szCs w:val="26"/>
        </w:rPr>
        <w:t>Η Γεν. Γραμματέας</w:t>
      </w:r>
    </w:p>
    <w:p w:rsidR="006D20B1" w:rsidRDefault="006D20B1" w:rsidP="006D20B1">
      <w:pPr>
        <w:spacing w:after="0" w:line="240" w:lineRule="auto"/>
        <w:ind w:firstLine="567"/>
        <w:jc w:val="both"/>
        <w:rPr>
          <w:sz w:val="26"/>
          <w:szCs w:val="26"/>
        </w:rPr>
      </w:pPr>
    </w:p>
    <w:p w:rsidR="006D20B1" w:rsidRDefault="006D20B1" w:rsidP="006D20B1">
      <w:pPr>
        <w:spacing w:after="0" w:line="240" w:lineRule="auto"/>
        <w:ind w:firstLine="567"/>
        <w:jc w:val="both"/>
        <w:rPr>
          <w:sz w:val="26"/>
          <w:szCs w:val="26"/>
        </w:rPr>
      </w:pPr>
      <w:r>
        <w:rPr>
          <w:sz w:val="26"/>
          <w:szCs w:val="26"/>
        </w:rPr>
        <w:t xml:space="preserve">         Ν. </w:t>
      </w:r>
      <w:proofErr w:type="spellStart"/>
      <w:r>
        <w:rPr>
          <w:sz w:val="26"/>
          <w:szCs w:val="26"/>
        </w:rPr>
        <w:t>Δεπούντης</w:t>
      </w:r>
      <w:proofErr w:type="spellEnd"/>
      <w:r>
        <w:rPr>
          <w:sz w:val="26"/>
          <w:szCs w:val="26"/>
        </w:rPr>
        <w:t xml:space="preserve">                                                             </w:t>
      </w:r>
      <w:r w:rsidR="00311545">
        <w:rPr>
          <w:sz w:val="26"/>
          <w:szCs w:val="26"/>
        </w:rPr>
        <w:t xml:space="preserve">             </w:t>
      </w:r>
      <w:r>
        <w:rPr>
          <w:sz w:val="26"/>
          <w:szCs w:val="26"/>
        </w:rPr>
        <w:t xml:space="preserve">Χ. </w:t>
      </w:r>
      <w:proofErr w:type="spellStart"/>
      <w:r>
        <w:rPr>
          <w:sz w:val="26"/>
          <w:szCs w:val="26"/>
        </w:rPr>
        <w:t>Γιαννοπολίτη</w:t>
      </w:r>
      <w:proofErr w:type="spellEnd"/>
    </w:p>
    <w:p w:rsidR="00940064" w:rsidRPr="000C57F3" w:rsidRDefault="006D20B1" w:rsidP="00B115A3">
      <w:pPr>
        <w:spacing w:after="0" w:line="240" w:lineRule="auto"/>
        <w:ind w:firstLine="567"/>
        <w:jc w:val="both"/>
        <w:rPr>
          <w:sz w:val="26"/>
          <w:szCs w:val="26"/>
        </w:rPr>
      </w:pPr>
      <w:r>
        <w:rPr>
          <w:sz w:val="26"/>
          <w:szCs w:val="26"/>
        </w:rPr>
        <w:t xml:space="preserve">        (6937272107)</w:t>
      </w:r>
    </w:p>
    <w:sectPr w:rsidR="00940064" w:rsidRPr="000C57F3" w:rsidSect="003D1A01">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AD" w:rsidRDefault="00E623AD" w:rsidP="009F10C2">
      <w:pPr>
        <w:spacing w:after="0" w:line="240" w:lineRule="auto"/>
      </w:pPr>
      <w:r>
        <w:separator/>
      </w:r>
    </w:p>
  </w:endnote>
  <w:endnote w:type="continuationSeparator" w:id="0">
    <w:p w:rsidR="00E623AD" w:rsidRDefault="00E623AD" w:rsidP="009F1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AD" w:rsidRDefault="00E623AD" w:rsidP="009F10C2">
      <w:pPr>
        <w:spacing w:after="0" w:line="240" w:lineRule="auto"/>
      </w:pPr>
      <w:r>
        <w:separator/>
      </w:r>
    </w:p>
  </w:footnote>
  <w:footnote w:type="continuationSeparator" w:id="0">
    <w:p w:rsidR="00E623AD" w:rsidRDefault="00E623AD" w:rsidP="009F1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81" w:rsidRPr="00284220" w:rsidRDefault="00AB7981" w:rsidP="008F2957">
    <w:pPr>
      <w:pStyle w:val="a3"/>
      <w:pBdr>
        <w:top w:val="single" w:sz="4" w:space="1" w:color="auto"/>
        <w:left w:val="single" w:sz="4" w:space="4" w:color="auto"/>
        <w:bottom w:val="single" w:sz="4" w:space="1" w:color="auto"/>
        <w:right w:val="single" w:sz="4" w:space="31" w:color="auto"/>
      </w:pBdr>
      <w:tabs>
        <w:tab w:val="clear" w:pos="4153"/>
        <w:tab w:val="clear" w:pos="8306"/>
      </w:tabs>
      <w:jc w:val="center"/>
      <w:rPr>
        <w:b/>
        <w:bCs/>
        <w:sz w:val="28"/>
        <w:szCs w:val="28"/>
      </w:rPr>
    </w:pPr>
    <w:r w:rsidRPr="00284220">
      <w:rPr>
        <w:b/>
        <w:bCs/>
        <w:sz w:val="28"/>
        <w:szCs w:val="28"/>
      </w:rPr>
      <w:t>ΣΥΛΛΟΓΟΣ ΓΟΝΕΩΝ &amp; ΚΗΔΕΜΟΝΩΝ</w:t>
    </w:r>
    <w:r w:rsidR="008F2957">
      <w:rPr>
        <w:b/>
        <w:bCs/>
        <w:sz w:val="28"/>
        <w:szCs w:val="28"/>
      </w:rPr>
      <w:t xml:space="preserve"> </w:t>
    </w:r>
    <w:r w:rsidRPr="00284220">
      <w:rPr>
        <w:b/>
        <w:bCs/>
        <w:sz w:val="28"/>
        <w:szCs w:val="28"/>
      </w:rPr>
      <w:t>52</w:t>
    </w:r>
    <w:r w:rsidRPr="00284220">
      <w:rPr>
        <w:b/>
        <w:bCs/>
        <w:sz w:val="28"/>
        <w:szCs w:val="28"/>
        <w:vertAlign w:val="superscript"/>
      </w:rPr>
      <w:t xml:space="preserve">ΟΥ </w:t>
    </w:r>
    <w:r w:rsidRPr="00284220">
      <w:rPr>
        <w:b/>
        <w:bCs/>
        <w:sz w:val="28"/>
        <w:szCs w:val="28"/>
      </w:rPr>
      <w:t>ΔΗΜΟΤΙΚΟΥ ΣΧΟΛΕΙΟΥ ΠΑΤΡΩΝ</w:t>
    </w:r>
  </w:p>
  <w:p w:rsidR="00AB7981" w:rsidRPr="00284220" w:rsidRDefault="00AB7981" w:rsidP="008F2957">
    <w:pPr>
      <w:pStyle w:val="a3"/>
      <w:pBdr>
        <w:top w:val="single" w:sz="4" w:space="1" w:color="auto"/>
        <w:left w:val="single" w:sz="4" w:space="4" w:color="auto"/>
        <w:bottom w:val="single" w:sz="4" w:space="1" w:color="auto"/>
        <w:right w:val="single" w:sz="4" w:space="31" w:color="auto"/>
      </w:pBdr>
      <w:jc w:val="center"/>
      <w:rPr>
        <w:sz w:val="26"/>
        <w:szCs w:val="26"/>
      </w:rPr>
    </w:pPr>
    <w:r w:rsidRPr="00284220">
      <w:rPr>
        <w:sz w:val="26"/>
        <w:szCs w:val="26"/>
      </w:rPr>
      <w:t>Ουρανού 22-Κρύα Ιτεών-26332-Πάτρα</w:t>
    </w:r>
  </w:p>
  <w:p w:rsidR="00AB7981" w:rsidRPr="00277FB2" w:rsidRDefault="00AB7981" w:rsidP="008F2957">
    <w:pPr>
      <w:pStyle w:val="a3"/>
      <w:pBdr>
        <w:top w:val="single" w:sz="4" w:space="1" w:color="auto"/>
        <w:left w:val="single" w:sz="4" w:space="4" w:color="auto"/>
        <w:bottom w:val="single" w:sz="4" w:space="1" w:color="auto"/>
        <w:right w:val="single" w:sz="4" w:space="31" w:color="auto"/>
      </w:pBdr>
      <w:jc w:val="center"/>
      <w:rPr>
        <w:sz w:val="24"/>
        <w:szCs w:val="24"/>
      </w:rPr>
    </w:pPr>
    <w:proofErr w:type="spellStart"/>
    <w:r w:rsidRPr="00284220">
      <w:rPr>
        <w:sz w:val="24"/>
        <w:szCs w:val="24"/>
      </w:rPr>
      <w:t>Τηλ</w:t>
    </w:r>
    <w:proofErr w:type="spellEnd"/>
    <w:r w:rsidRPr="00277FB2">
      <w:rPr>
        <w:sz w:val="24"/>
        <w:szCs w:val="24"/>
      </w:rPr>
      <w:t xml:space="preserve">: 2610327278 - </w:t>
    </w:r>
    <w:r w:rsidRPr="00284220">
      <w:rPr>
        <w:sz w:val="24"/>
        <w:szCs w:val="24"/>
        <w:lang w:val="en-US"/>
      </w:rPr>
      <w:t>Fax</w:t>
    </w:r>
    <w:r w:rsidRPr="00277FB2">
      <w:rPr>
        <w:sz w:val="24"/>
        <w:szCs w:val="24"/>
      </w:rPr>
      <w:t xml:space="preserve">: 2610339424 - </w:t>
    </w:r>
    <w:r w:rsidRPr="00284220">
      <w:rPr>
        <w:sz w:val="24"/>
        <w:szCs w:val="24"/>
        <w:lang w:val="en-US"/>
      </w:rPr>
      <w:t>E</w:t>
    </w:r>
    <w:r w:rsidRPr="00277FB2">
      <w:rPr>
        <w:sz w:val="24"/>
        <w:szCs w:val="24"/>
      </w:rPr>
      <w:t>-</w:t>
    </w:r>
    <w:r w:rsidRPr="00284220">
      <w:rPr>
        <w:sz w:val="24"/>
        <w:szCs w:val="24"/>
        <w:lang w:val="en-US"/>
      </w:rPr>
      <w:t>mail</w:t>
    </w:r>
    <w:r w:rsidRPr="00277FB2">
      <w:rPr>
        <w:sz w:val="24"/>
        <w:szCs w:val="24"/>
      </w:rPr>
      <w:t xml:space="preserve">: </w:t>
    </w:r>
    <w:hyperlink r:id="rId1" w:history="1">
      <w:r w:rsidR="00940064" w:rsidRPr="0026696B">
        <w:rPr>
          <w:rStyle w:val="-"/>
          <w:sz w:val="24"/>
          <w:szCs w:val="24"/>
          <w:lang w:val="en-US"/>
        </w:rPr>
        <w:t>nikosdepountis</w:t>
      </w:r>
      <w:r w:rsidR="00940064" w:rsidRPr="00277FB2">
        <w:rPr>
          <w:rStyle w:val="-"/>
          <w:sz w:val="24"/>
          <w:szCs w:val="24"/>
        </w:rPr>
        <w:t>@</w:t>
      </w:r>
      <w:r w:rsidR="00940064" w:rsidRPr="0026696B">
        <w:rPr>
          <w:rStyle w:val="-"/>
          <w:sz w:val="24"/>
          <w:szCs w:val="24"/>
          <w:lang w:val="en-US"/>
        </w:rPr>
        <w:t>hotmail</w:t>
      </w:r>
      <w:r w:rsidR="00940064" w:rsidRPr="00277FB2">
        <w:rPr>
          <w:rStyle w:val="-"/>
          <w:sz w:val="24"/>
          <w:szCs w:val="24"/>
        </w:rPr>
        <w:t>.</w:t>
      </w:r>
      <w:r w:rsidR="00940064" w:rsidRPr="0026696B">
        <w:rPr>
          <w:rStyle w:val="-"/>
          <w:sz w:val="24"/>
          <w:szCs w:val="24"/>
          <w:lang w:val="en-US"/>
        </w:rPr>
        <w:t>com</w:t>
      </w:r>
    </w:hyperlink>
  </w:p>
  <w:p w:rsidR="00AB7981" w:rsidRPr="00940064" w:rsidRDefault="00940064" w:rsidP="003D1A01">
    <w:pPr>
      <w:pStyle w:val="a3"/>
      <w:pBdr>
        <w:top w:val="single" w:sz="4" w:space="1" w:color="auto"/>
        <w:left w:val="single" w:sz="4" w:space="4" w:color="auto"/>
        <w:bottom w:val="single" w:sz="4" w:space="1" w:color="auto"/>
        <w:right w:val="single" w:sz="4" w:space="31" w:color="auto"/>
      </w:pBdr>
      <w:jc w:val="center"/>
      <w:rPr>
        <w:lang w:val="en-GB"/>
      </w:rPr>
    </w:pPr>
    <w:r>
      <w:rPr>
        <w:sz w:val="24"/>
        <w:szCs w:val="24"/>
      </w:rPr>
      <w:t>ΑΦΜ: 997749580, ΔΟΥ: Γ Πατρών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42AB7"/>
    <w:multiLevelType w:val="hybridMultilevel"/>
    <w:tmpl w:val="47E80828"/>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1">
    <w:nsid w:val="4E1539F2"/>
    <w:multiLevelType w:val="hybridMultilevel"/>
    <w:tmpl w:val="64880F1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6BF7429C"/>
    <w:multiLevelType w:val="hybridMultilevel"/>
    <w:tmpl w:val="47E80828"/>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DD26AC"/>
    <w:rsid w:val="00026DD5"/>
    <w:rsid w:val="00034C05"/>
    <w:rsid w:val="00082E94"/>
    <w:rsid w:val="000C57F3"/>
    <w:rsid w:val="000E23B8"/>
    <w:rsid w:val="00113659"/>
    <w:rsid w:val="001707D8"/>
    <w:rsid w:val="00171F52"/>
    <w:rsid w:val="00172831"/>
    <w:rsid w:val="00182B49"/>
    <w:rsid w:val="0018313F"/>
    <w:rsid w:val="001C3841"/>
    <w:rsid w:val="00210643"/>
    <w:rsid w:val="002477F2"/>
    <w:rsid w:val="00262262"/>
    <w:rsid w:val="00263118"/>
    <w:rsid w:val="00277FB2"/>
    <w:rsid w:val="00284220"/>
    <w:rsid w:val="002A190C"/>
    <w:rsid w:val="002B0E9F"/>
    <w:rsid w:val="002C67F1"/>
    <w:rsid w:val="002D260A"/>
    <w:rsid w:val="002F62A6"/>
    <w:rsid w:val="002F76B3"/>
    <w:rsid w:val="00301404"/>
    <w:rsid w:val="00311545"/>
    <w:rsid w:val="0035426E"/>
    <w:rsid w:val="00391416"/>
    <w:rsid w:val="00393168"/>
    <w:rsid w:val="003D1A01"/>
    <w:rsid w:val="0040481D"/>
    <w:rsid w:val="0041561A"/>
    <w:rsid w:val="00415E01"/>
    <w:rsid w:val="00417DF1"/>
    <w:rsid w:val="0044017F"/>
    <w:rsid w:val="00486CE3"/>
    <w:rsid w:val="004A76F9"/>
    <w:rsid w:val="004D2979"/>
    <w:rsid w:val="004F424A"/>
    <w:rsid w:val="005356B2"/>
    <w:rsid w:val="00552354"/>
    <w:rsid w:val="005924D2"/>
    <w:rsid w:val="005A6206"/>
    <w:rsid w:val="005C3611"/>
    <w:rsid w:val="005D0A34"/>
    <w:rsid w:val="005D4CD5"/>
    <w:rsid w:val="005D6331"/>
    <w:rsid w:val="00631EED"/>
    <w:rsid w:val="00654379"/>
    <w:rsid w:val="0069384D"/>
    <w:rsid w:val="006D20B1"/>
    <w:rsid w:val="006E1D53"/>
    <w:rsid w:val="006E6356"/>
    <w:rsid w:val="007141CF"/>
    <w:rsid w:val="007207C5"/>
    <w:rsid w:val="00747044"/>
    <w:rsid w:val="00761DD3"/>
    <w:rsid w:val="00775363"/>
    <w:rsid w:val="007C3E58"/>
    <w:rsid w:val="007C4AC6"/>
    <w:rsid w:val="007E1C84"/>
    <w:rsid w:val="007F0917"/>
    <w:rsid w:val="008066A8"/>
    <w:rsid w:val="00852E5C"/>
    <w:rsid w:val="00863B75"/>
    <w:rsid w:val="0088723B"/>
    <w:rsid w:val="008F2957"/>
    <w:rsid w:val="009127EB"/>
    <w:rsid w:val="009256FE"/>
    <w:rsid w:val="00940064"/>
    <w:rsid w:val="00983DE0"/>
    <w:rsid w:val="009852BB"/>
    <w:rsid w:val="00987B9C"/>
    <w:rsid w:val="009A467D"/>
    <w:rsid w:val="009F10C2"/>
    <w:rsid w:val="00A04BCD"/>
    <w:rsid w:val="00A0568A"/>
    <w:rsid w:val="00A15353"/>
    <w:rsid w:val="00A36BBA"/>
    <w:rsid w:val="00A37AFC"/>
    <w:rsid w:val="00AB099D"/>
    <w:rsid w:val="00AB7981"/>
    <w:rsid w:val="00AD5A0E"/>
    <w:rsid w:val="00AF42E8"/>
    <w:rsid w:val="00B013EF"/>
    <w:rsid w:val="00B115A3"/>
    <w:rsid w:val="00B2229A"/>
    <w:rsid w:val="00B408EC"/>
    <w:rsid w:val="00BC02F3"/>
    <w:rsid w:val="00C02DBA"/>
    <w:rsid w:val="00C200D7"/>
    <w:rsid w:val="00C85344"/>
    <w:rsid w:val="00C93B85"/>
    <w:rsid w:val="00CA13B9"/>
    <w:rsid w:val="00CB1E90"/>
    <w:rsid w:val="00CC2C5A"/>
    <w:rsid w:val="00CE1C89"/>
    <w:rsid w:val="00D6103E"/>
    <w:rsid w:val="00D674C6"/>
    <w:rsid w:val="00D802AA"/>
    <w:rsid w:val="00D930C5"/>
    <w:rsid w:val="00D938B6"/>
    <w:rsid w:val="00DC74CC"/>
    <w:rsid w:val="00DD26AC"/>
    <w:rsid w:val="00E375C7"/>
    <w:rsid w:val="00E47B97"/>
    <w:rsid w:val="00E623AD"/>
    <w:rsid w:val="00E64B1E"/>
    <w:rsid w:val="00E66C4C"/>
    <w:rsid w:val="00ED3121"/>
    <w:rsid w:val="00F05EEF"/>
    <w:rsid w:val="00F154D7"/>
    <w:rsid w:val="00F16C2D"/>
    <w:rsid w:val="00F52C24"/>
    <w:rsid w:val="00FA15F9"/>
    <w:rsid w:val="00FD13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354"/>
    <w:pPr>
      <w:spacing w:after="200" w:line="276" w:lineRule="auto"/>
    </w:pPr>
    <w:rPr>
      <w:rFonts w:cs="Calibri"/>
      <w:sz w:val="22"/>
      <w:szCs w:val="22"/>
      <w:lang w:eastAsia="en-US"/>
    </w:rPr>
  </w:style>
  <w:style w:type="paragraph" w:styleId="1">
    <w:name w:val="heading 1"/>
    <w:basedOn w:val="a"/>
    <w:next w:val="a"/>
    <w:link w:val="1Char"/>
    <w:qFormat/>
    <w:rsid w:val="00FD13DC"/>
    <w:pPr>
      <w:keepNext/>
      <w:spacing w:after="0" w:line="240" w:lineRule="auto"/>
      <w:ind w:left="-108"/>
      <w:outlineLvl w:val="0"/>
    </w:pPr>
    <w:rPr>
      <w:rFonts w:ascii="Times New Roman" w:eastAsia="Times New Roman" w:hAnsi="Times New Roman" w:cs="Times New Roman"/>
      <w:sz w:val="24"/>
      <w:szCs w:val="24"/>
      <w:lang w:eastAsia="el-GR"/>
    </w:rPr>
  </w:style>
  <w:style w:type="paragraph" w:styleId="3">
    <w:name w:val="heading 3"/>
    <w:basedOn w:val="a"/>
    <w:next w:val="a"/>
    <w:link w:val="3Char"/>
    <w:qFormat/>
    <w:rsid w:val="00FD13DC"/>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10C2"/>
    <w:pPr>
      <w:tabs>
        <w:tab w:val="center" w:pos="4153"/>
        <w:tab w:val="right" w:pos="8306"/>
      </w:tabs>
      <w:spacing w:after="0" w:line="240" w:lineRule="auto"/>
    </w:pPr>
  </w:style>
  <w:style w:type="character" w:customStyle="1" w:styleId="Char">
    <w:name w:val="Κεφαλίδα Char"/>
    <w:basedOn w:val="a0"/>
    <w:link w:val="a3"/>
    <w:locked/>
    <w:rsid w:val="009F10C2"/>
  </w:style>
  <w:style w:type="paragraph" w:styleId="a4">
    <w:name w:val="footer"/>
    <w:basedOn w:val="a"/>
    <w:link w:val="Char0"/>
    <w:semiHidden/>
    <w:rsid w:val="009F10C2"/>
    <w:pPr>
      <w:tabs>
        <w:tab w:val="center" w:pos="4153"/>
        <w:tab w:val="right" w:pos="8306"/>
      </w:tabs>
      <w:spacing w:after="0" w:line="240" w:lineRule="auto"/>
    </w:pPr>
  </w:style>
  <w:style w:type="character" w:customStyle="1" w:styleId="Char0">
    <w:name w:val="Υποσέλιδο Char"/>
    <w:basedOn w:val="a0"/>
    <w:link w:val="a4"/>
    <w:semiHidden/>
    <w:locked/>
    <w:rsid w:val="009F10C2"/>
  </w:style>
  <w:style w:type="paragraph" w:styleId="a5">
    <w:name w:val="Balloon Text"/>
    <w:basedOn w:val="a"/>
    <w:link w:val="Char1"/>
    <w:semiHidden/>
    <w:rsid w:val="009F10C2"/>
    <w:pPr>
      <w:spacing w:after="0" w:line="240" w:lineRule="auto"/>
    </w:pPr>
    <w:rPr>
      <w:rFonts w:ascii="Tahoma" w:hAnsi="Tahoma" w:cs="Tahoma"/>
      <w:sz w:val="16"/>
      <w:szCs w:val="16"/>
    </w:rPr>
  </w:style>
  <w:style w:type="character" w:customStyle="1" w:styleId="Char1">
    <w:name w:val="Κείμενο πλαισίου Char"/>
    <w:basedOn w:val="a0"/>
    <w:link w:val="a5"/>
    <w:semiHidden/>
    <w:locked/>
    <w:rsid w:val="009F10C2"/>
    <w:rPr>
      <w:rFonts w:ascii="Tahoma" w:hAnsi="Tahoma" w:cs="Tahoma"/>
      <w:sz w:val="16"/>
      <w:szCs w:val="16"/>
    </w:rPr>
  </w:style>
  <w:style w:type="paragraph" w:customStyle="1" w:styleId="10">
    <w:name w:val="Παράγραφος λίστας1"/>
    <w:basedOn w:val="a"/>
    <w:rsid w:val="00262262"/>
    <w:pPr>
      <w:ind w:left="720"/>
    </w:pPr>
  </w:style>
  <w:style w:type="character" w:customStyle="1" w:styleId="1Char">
    <w:name w:val="Επικεφαλίδα 1 Char"/>
    <w:basedOn w:val="a0"/>
    <w:link w:val="1"/>
    <w:locked/>
    <w:rsid w:val="00FD13DC"/>
    <w:rPr>
      <w:rFonts w:ascii="Times New Roman" w:hAnsi="Times New Roman" w:cs="Times New Roman"/>
      <w:sz w:val="24"/>
      <w:szCs w:val="24"/>
    </w:rPr>
  </w:style>
  <w:style w:type="character" w:customStyle="1" w:styleId="3Char">
    <w:name w:val="Επικεφαλίδα 3 Char"/>
    <w:basedOn w:val="a0"/>
    <w:link w:val="3"/>
    <w:semiHidden/>
    <w:locked/>
    <w:rsid w:val="00FD13DC"/>
    <w:rPr>
      <w:rFonts w:ascii="Cambria" w:hAnsi="Cambria" w:cs="Cambria"/>
      <w:b/>
      <w:bCs/>
      <w:color w:val="4F81BD"/>
      <w:sz w:val="22"/>
      <w:szCs w:val="22"/>
      <w:lang w:eastAsia="en-US"/>
    </w:rPr>
  </w:style>
  <w:style w:type="character" w:styleId="-">
    <w:name w:val="Hyperlink"/>
    <w:basedOn w:val="a0"/>
    <w:rsid w:val="00940064"/>
    <w:rPr>
      <w:color w:val="0000FF"/>
      <w:u w:val="single"/>
    </w:rPr>
  </w:style>
  <w:style w:type="paragraph" w:styleId="a6">
    <w:name w:val="List Paragraph"/>
    <w:basedOn w:val="a"/>
    <w:uiPriority w:val="34"/>
    <w:qFormat/>
    <w:rsid w:val="00B11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ikosdepountis@hot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351</Words>
  <Characters>1899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ΠΡΟΣΚΛΗΣΗ ΣΕ ΣΥΝΕΔΡΙΑΣΗ</vt:lpstr>
    </vt:vector>
  </TitlesOfParts>
  <Company>Hewlett-Packard</Company>
  <LinksUpToDate>false</LinksUpToDate>
  <CharactersWithSpaces>2246</CharactersWithSpaces>
  <SharedDoc>false</SharedDoc>
  <HLinks>
    <vt:vector size="6" baseType="variant">
      <vt:variant>
        <vt:i4>7536728</vt:i4>
      </vt:variant>
      <vt:variant>
        <vt:i4>0</vt:i4>
      </vt:variant>
      <vt:variant>
        <vt:i4>0</vt:i4>
      </vt:variant>
      <vt:variant>
        <vt:i4>5</vt:i4>
      </vt:variant>
      <vt:variant>
        <vt:lpwstr>mailto:nikosdepountis@hotmail.com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ΣΕ ΣΥΝΕΔΡΙΑΣΗ</dc:title>
  <dc:creator>HP 3</dc:creator>
  <cp:lastModifiedBy>Nikos</cp:lastModifiedBy>
  <cp:revision>4</cp:revision>
  <cp:lastPrinted>2015-04-20T12:37:00Z</cp:lastPrinted>
  <dcterms:created xsi:type="dcterms:W3CDTF">2015-04-20T12:23:00Z</dcterms:created>
  <dcterms:modified xsi:type="dcterms:W3CDTF">2015-04-20T12:39:00Z</dcterms:modified>
</cp:coreProperties>
</file>